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0B9FE" w14:textId="34BCC7D5"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Форма 6</w:t>
      </w:r>
      <w:r w:rsidR="006A5FCF">
        <w:rPr>
          <w:rFonts w:ascii="Times New Roman" w:eastAsia="Times New Roman" w:hAnsi="Times New Roman" w:cs="Times New Roman"/>
        </w:rPr>
        <w:t>.</w:t>
      </w:r>
      <w:r w:rsidR="001E223B">
        <w:rPr>
          <w:rFonts w:ascii="Times New Roman" w:eastAsia="Times New Roman" w:hAnsi="Times New Roman" w:cs="Times New Roman"/>
        </w:rPr>
        <w:t>1</w:t>
      </w:r>
      <w:r w:rsidRPr="00AC61C4">
        <w:rPr>
          <w:rFonts w:ascii="Times New Roman" w:eastAsia="Times New Roman" w:hAnsi="Times New Roman" w:cs="Times New Roman"/>
        </w:rPr>
        <w:t xml:space="preserve">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14:paraId="5C3C1752" w14:textId="77777777"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14:paraId="08577AA9" w14:textId="77777777"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14:paraId="75C1829D" w14:textId="7A8D2D14" w:rsidR="00335E75" w:rsidRDefault="00BF5B77" w:rsidP="008258DA">
      <w:pPr>
        <w:pStyle w:val="aa"/>
        <w:rPr>
          <w:rFonts w:ascii="Times New Roman" w:hAnsi="Times New Roman" w:cs="Times New Roman"/>
        </w:rPr>
      </w:pPr>
      <w:r w:rsidRPr="00BF5B77">
        <w:rPr>
          <w:rFonts w:ascii="Times New Roman" w:hAnsi="Times New Roman" w:cs="Times New Roman"/>
        </w:rPr>
        <w:t xml:space="preserve">ПДО № </w:t>
      </w:r>
      <w:r w:rsidR="00DF005F">
        <w:rPr>
          <w:rFonts w:ascii="Times New Roman" w:hAnsi="Times New Roman" w:cs="Times New Roman"/>
        </w:rPr>
        <w:t>101</w:t>
      </w:r>
      <w:r w:rsidRPr="00BF5B77">
        <w:rPr>
          <w:rFonts w:ascii="Times New Roman" w:hAnsi="Times New Roman" w:cs="Times New Roman"/>
        </w:rPr>
        <w:t>-БНГРЭ-202</w:t>
      </w:r>
      <w:r w:rsidR="00F91B21">
        <w:rPr>
          <w:rFonts w:ascii="Times New Roman" w:hAnsi="Times New Roman" w:cs="Times New Roman"/>
        </w:rPr>
        <w:t>5</w:t>
      </w:r>
    </w:p>
    <w:p w14:paraId="458EEA14" w14:textId="7895FAC0" w:rsidR="00716209" w:rsidRPr="00BF5B77" w:rsidRDefault="00BF5B77" w:rsidP="00C441AF">
      <w:pPr>
        <w:pStyle w:val="aa"/>
        <w:jc w:val="both"/>
        <w:rPr>
          <w:rFonts w:ascii="Times New Roman" w:hAnsi="Times New Roman" w:cs="Times New Roman"/>
        </w:rPr>
      </w:pPr>
      <w:r w:rsidRPr="00335E75">
        <w:rPr>
          <w:rFonts w:ascii="Times New Roman" w:hAnsi="Times New Roman" w:cs="Times New Roman"/>
          <w:b/>
          <w:bCs/>
        </w:rPr>
        <w:t xml:space="preserve">Лот № </w:t>
      </w:r>
      <w:r w:rsidR="009D11EC">
        <w:rPr>
          <w:rFonts w:ascii="Times New Roman" w:hAnsi="Times New Roman" w:cs="Times New Roman"/>
          <w:b/>
          <w:bCs/>
        </w:rPr>
        <w:t>1</w:t>
      </w:r>
      <w:r w:rsidR="00335E75">
        <w:rPr>
          <w:rFonts w:ascii="Times New Roman" w:hAnsi="Times New Roman" w:cs="Times New Roman"/>
          <w:b/>
          <w:bCs/>
        </w:rPr>
        <w:t xml:space="preserve">: </w:t>
      </w:r>
      <w:r w:rsidRPr="00BF5B77">
        <w:rPr>
          <w:rFonts w:ascii="Times New Roman" w:hAnsi="Times New Roman" w:cs="Times New Roman"/>
        </w:rPr>
        <w:t xml:space="preserve">«Аренда дизель-генераторных установок ДГУ-500 кВт/625 </w:t>
      </w:r>
      <w:proofErr w:type="spellStart"/>
      <w:r w:rsidRPr="00BF5B77">
        <w:rPr>
          <w:rFonts w:ascii="Times New Roman" w:hAnsi="Times New Roman" w:cs="Times New Roman"/>
        </w:rPr>
        <w:t>кВА</w:t>
      </w:r>
      <w:proofErr w:type="spellEnd"/>
      <w:r w:rsidRPr="00BF5B77">
        <w:rPr>
          <w:rFonts w:ascii="Times New Roman" w:hAnsi="Times New Roman" w:cs="Times New Roman"/>
        </w:rPr>
        <w:t xml:space="preserve"> с обслуживающим персоналом на скважине № </w:t>
      </w:r>
      <w:r w:rsidR="00655578" w:rsidRPr="00655578">
        <w:rPr>
          <w:rFonts w:ascii="Times New Roman" w:hAnsi="Times New Roman" w:cs="Times New Roman"/>
        </w:rPr>
        <w:t>1 Приозерного</w:t>
      </w:r>
      <w:r w:rsidR="00655578" w:rsidRPr="00C441AF">
        <w:rPr>
          <w:rFonts w:ascii="Times New Roman" w:hAnsi="Times New Roman" w:cs="Times New Roman"/>
        </w:rPr>
        <w:t xml:space="preserve"> </w:t>
      </w:r>
      <w:r w:rsidRPr="00BF5B77">
        <w:rPr>
          <w:rFonts w:ascii="Times New Roman" w:hAnsi="Times New Roman" w:cs="Times New Roman"/>
        </w:rPr>
        <w:t>Лицензионного участка»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5860"/>
        <w:gridCol w:w="5669"/>
        <w:gridCol w:w="3096"/>
      </w:tblGrid>
      <w:tr w:rsidR="00452D99" w:rsidRPr="003B197F" w14:paraId="18727E28" w14:textId="77777777" w:rsidTr="00C95F06">
        <w:trPr>
          <w:trHeight w:val="538"/>
          <w:jc w:val="center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16B6E200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14:paraId="0108E096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746" w:type="pct"/>
            <w:gridSpan w:val="2"/>
            <w:shd w:val="clear" w:color="auto" w:fill="BFBFBF" w:themeFill="background1" w:themeFillShade="BF"/>
            <w:vAlign w:val="center"/>
          </w:tcPr>
          <w:p w14:paraId="4C9C9203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1006" w:type="pct"/>
            <w:shd w:val="clear" w:color="auto" w:fill="BFBFBF" w:themeFill="background1" w:themeFillShade="BF"/>
            <w:vAlign w:val="center"/>
          </w:tcPr>
          <w:p w14:paraId="2D9A6DC9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FD77BE" w:rsidRPr="00FD77BE" w14:paraId="28D56514" w14:textId="77777777" w:rsidTr="00C95F06">
        <w:trPr>
          <w:trHeight w:val="398"/>
          <w:jc w:val="center"/>
        </w:trPr>
        <w:tc>
          <w:tcPr>
            <w:tcW w:w="248" w:type="pct"/>
          </w:tcPr>
          <w:p w14:paraId="7B5E789A" w14:textId="77777777" w:rsidR="00FD77BE" w:rsidRPr="00401B3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746" w:type="pct"/>
            <w:gridSpan w:val="2"/>
          </w:tcPr>
          <w:p w14:paraId="7245B55C" w14:textId="77777777" w:rsidR="00FD77BE" w:rsidRPr="00FD77BE" w:rsidRDefault="00FD77BE" w:rsidP="00FD7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77BE">
              <w:rPr>
                <w:rFonts w:ascii="Times New Roman" w:hAnsi="Times New Roman" w:cs="Times New Roman"/>
                <w:color w:val="000000" w:themeColor="text1"/>
              </w:rPr>
              <w:t>Согласие с планируемым периодом и объемом аренды:</w:t>
            </w:r>
          </w:p>
        </w:tc>
        <w:tc>
          <w:tcPr>
            <w:tcW w:w="1006" w:type="pct"/>
            <w:vMerge w:val="restart"/>
            <w:vAlign w:val="center"/>
          </w:tcPr>
          <w:p w14:paraId="774B8FB7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</w:p>
        </w:tc>
      </w:tr>
      <w:tr w:rsidR="00FD77BE" w:rsidRPr="00FD77BE" w14:paraId="387FB6A6" w14:textId="77777777" w:rsidTr="00C95F06">
        <w:trPr>
          <w:trHeight w:val="398"/>
          <w:jc w:val="center"/>
        </w:trPr>
        <w:tc>
          <w:tcPr>
            <w:tcW w:w="248" w:type="pct"/>
          </w:tcPr>
          <w:p w14:paraId="1D938503" w14:textId="77777777" w:rsidR="00FD77BE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1904" w:type="pct"/>
          </w:tcPr>
          <w:p w14:paraId="3F628846" w14:textId="04D975D2" w:rsidR="00401B3E" w:rsidRPr="00F91B21" w:rsidRDefault="00FD77BE" w:rsidP="0040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1B21">
              <w:rPr>
                <w:rFonts w:ascii="Times New Roman" w:hAnsi="Times New Roman" w:cs="Times New Roman"/>
              </w:rPr>
              <w:t xml:space="preserve">Скважина № </w:t>
            </w:r>
            <w:r w:rsidR="00655578" w:rsidRPr="00655578">
              <w:rPr>
                <w:rFonts w:ascii="Times New Roman" w:hAnsi="Times New Roman" w:cs="Times New Roman"/>
              </w:rPr>
              <w:t>1 Приозерного</w:t>
            </w:r>
            <w:r w:rsidR="00655578"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1AF" w:rsidRPr="00F91B21">
              <w:rPr>
                <w:rFonts w:ascii="Times New Roman" w:eastAsia="Times New Roman" w:hAnsi="Times New Roman"/>
              </w:rPr>
              <w:t>Лицензионного</w:t>
            </w:r>
            <w:r w:rsidR="00C95F06" w:rsidRPr="00F91B21">
              <w:rPr>
                <w:rFonts w:ascii="Times New Roman" w:eastAsia="Times New Roman" w:hAnsi="Times New Roman"/>
              </w:rPr>
              <w:t xml:space="preserve"> участка</w:t>
            </w:r>
          </w:p>
        </w:tc>
        <w:tc>
          <w:tcPr>
            <w:tcW w:w="1842" w:type="pct"/>
          </w:tcPr>
          <w:p w14:paraId="4212CA82" w14:textId="48903711" w:rsidR="00FD77BE" w:rsidRPr="00655578" w:rsidRDefault="009678F7" w:rsidP="00ED4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5C9D">
              <w:rPr>
                <w:rFonts w:ascii="Times New Roman" w:hAnsi="Times New Roman" w:cs="Times New Roman"/>
              </w:rPr>
              <w:t>9</w:t>
            </w:r>
            <w:r w:rsidR="00655578" w:rsidRPr="00655578">
              <w:rPr>
                <w:rFonts w:ascii="Times New Roman" w:hAnsi="Times New Roman" w:cs="Times New Roman"/>
              </w:rPr>
              <w:t>.0</w:t>
            </w:r>
            <w:r w:rsidR="000E5C9D">
              <w:rPr>
                <w:rFonts w:ascii="Times New Roman" w:hAnsi="Times New Roman" w:cs="Times New Roman"/>
              </w:rPr>
              <w:t>5</w:t>
            </w:r>
            <w:r w:rsidR="00655578" w:rsidRPr="00655578">
              <w:rPr>
                <w:rFonts w:ascii="Times New Roman" w:hAnsi="Times New Roman" w:cs="Times New Roman"/>
              </w:rPr>
              <w:t xml:space="preserve">.2026 – </w:t>
            </w:r>
            <w:r w:rsidR="001332B7">
              <w:rPr>
                <w:rFonts w:ascii="Times New Roman" w:hAnsi="Times New Roman" w:cs="Times New Roman"/>
              </w:rPr>
              <w:t>29</w:t>
            </w:r>
            <w:r w:rsidR="00655578" w:rsidRPr="00655578">
              <w:rPr>
                <w:rFonts w:ascii="Times New Roman" w:hAnsi="Times New Roman" w:cs="Times New Roman"/>
              </w:rPr>
              <w:t>.</w:t>
            </w:r>
            <w:r w:rsidR="001332B7">
              <w:rPr>
                <w:rFonts w:ascii="Times New Roman" w:hAnsi="Times New Roman" w:cs="Times New Roman"/>
              </w:rPr>
              <w:t>12</w:t>
            </w:r>
            <w:r w:rsidR="00655578" w:rsidRPr="00655578">
              <w:rPr>
                <w:rFonts w:ascii="Times New Roman" w:hAnsi="Times New Roman" w:cs="Times New Roman"/>
              </w:rPr>
              <w:t>.202</w:t>
            </w:r>
            <w:r w:rsidR="001332B7">
              <w:rPr>
                <w:rFonts w:ascii="Times New Roman" w:hAnsi="Times New Roman" w:cs="Times New Roman"/>
              </w:rPr>
              <w:t>6</w:t>
            </w:r>
            <w:r w:rsidR="00FD77BE" w:rsidRPr="00655578">
              <w:rPr>
                <w:rFonts w:ascii="Times New Roman" w:hAnsi="Times New Roman" w:cs="Times New Roman"/>
              </w:rPr>
              <w:t xml:space="preserve">/ </w:t>
            </w:r>
            <w:r w:rsidR="000E5C9D">
              <w:rPr>
                <w:rFonts w:ascii="Times New Roman" w:hAnsi="Times New Roman" w:cs="Times New Roman"/>
              </w:rPr>
              <w:t>2</w:t>
            </w:r>
            <w:r w:rsidR="001332B7">
              <w:rPr>
                <w:rFonts w:ascii="Times New Roman" w:hAnsi="Times New Roman" w:cs="Times New Roman"/>
              </w:rPr>
              <w:t>14</w:t>
            </w:r>
            <w:r w:rsidR="00FD77BE" w:rsidRPr="00655578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1006" w:type="pct"/>
            <w:vMerge/>
            <w:vAlign w:val="center"/>
          </w:tcPr>
          <w:p w14:paraId="65EFB856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16209" w:rsidRPr="00FD77BE" w14:paraId="54115D27" w14:textId="77777777" w:rsidTr="00C95F06">
        <w:trPr>
          <w:trHeight w:val="624"/>
          <w:jc w:val="center"/>
        </w:trPr>
        <w:tc>
          <w:tcPr>
            <w:tcW w:w="248" w:type="pct"/>
          </w:tcPr>
          <w:p w14:paraId="168EDE5E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746" w:type="pct"/>
            <w:gridSpan w:val="2"/>
          </w:tcPr>
          <w:p w14:paraId="01F56A62" w14:textId="77777777" w:rsidR="00716209" w:rsidRPr="00FD77BE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В Стоимость </w:t>
            </w:r>
            <w:r w:rsidR="00232C26" w:rsidRPr="00FD77BE">
              <w:rPr>
                <w:rFonts w:ascii="Times New Roman" w:hAnsi="Times New Roman" w:cs="Times New Roman"/>
              </w:rPr>
              <w:t>Аренды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включены все расходы </w:t>
            </w:r>
            <w:r w:rsidR="00232C26" w:rsidRPr="00FD77BE">
              <w:rPr>
                <w:rFonts w:ascii="Times New Roman" w:hAnsi="Times New Roman"/>
              </w:rPr>
              <w:t>Арендодателя</w:t>
            </w:r>
            <w:r w:rsidRPr="00FD77BE">
              <w:rPr>
                <w:rFonts w:ascii="Times New Roman" w:hAnsi="Times New Roman"/>
              </w:rPr>
              <w:t xml:space="preserve">, которые он понесет в связи с выполнением обязательств по Договору, в том числе стоимость </w:t>
            </w:r>
            <w:r w:rsidR="00232C26" w:rsidRPr="00FD77BE">
              <w:rPr>
                <w:rFonts w:ascii="Times New Roman" w:hAnsi="Times New Roman"/>
              </w:rPr>
              <w:t>расходных материалов</w:t>
            </w:r>
            <w:r w:rsidRPr="00FD77BE">
              <w:rPr>
                <w:rFonts w:ascii="Times New Roman" w:hAnsi="Times New Roman"/>
              </w:rPr>
              <w:t xml:space="preserve">, </w:t>
            </w:r>
            <w:r w:rsidR="001431A7" w:rsidRPr="00FD77BE">
              <w:rPr>
                <w:rFonts w:ascii="Times New Roman" w:hAnsi="Times New Roman"/>
              </w:rPr>
              <w:t>обслуживания</w:t>
            </w:r>
            <w:r w:rsidR="00B66402" w:rsidRPr="00FD77BE">
              <w:rPr>
                <w:rFonts w:ascii="Times New Roman" w:hAnsi="Times New Roman"/>
              </w:rPr>
              <w:t>,</w:t>
            </w:r>
            <w:r w:rsidR="001431A7" w:rsidRPr="00FD77BE">
              <w:rPr>
                <w:rFonts w:ascii="Times New Roman" w:eastAsiaTheme="minorHAnsi" w:hAnsi="Times New Roman" w:cs="Times New Roman"/>
                <w:lang w:eastAsia="en-US"/>
              </w:rPr>
              <w:t xml:space="preserve"> мобилизация/демобилизация оборудования,</w:t>
            </w:r>
            <w:r w:rsidR="00B66402" w:rsidRPr="00FD77BE">
              <w:rPr>
                <w:rFonts w:ascii="Times New Roman" w:hAnsi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1006" w:type="pct"/>
            <w:vAlign w:val="center"/>
          </w:tcPr>
          <w:p w14:paraId="3EFEE7DA" w14:textId="77777777" w:rsidR="00716209" w:rsidRPr="00FD77BE" w:rsidRDefault="00FD77BE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2749263" w14:textId="77777777" w:rsidTr="00C95F06">
        <w:trPr>
          <w:trHeight w:val="624"/>
          <w:jc w:val="center"/>
        </w:trPr>
        <w:tc>
          <w:tcPr>
            <w:tcW w:w="248" w:type="pct"/>
          </w:tcPr>
          <w:p w14:paraId="392F9289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746" w:type="pct"/>
            <w:gridSpan w:val="2"/>
          </w:tcPr>
          <w:p w14:paraId="711564CA" w14:textId="2CC1939C" w:rsidR="00716209" w:rsidRPr="00FD77BE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 xml:space="preserve">Место </w:t>
            </w:r>
            <w:r w:rsidR="00AD161A" w:rsidRPr="00FD77BE">
              <w:rPr>
                <w:rFonts w:ascii="Times New Roman" w:hAnsi="Times New Roman"/>
              </w:rPr>
              <w:t>предоставления в аренду</w:t>
            </w:r>
            <w:r w:rsidRPr="00FD77BE">
              <w:rPr>
                <w:rFonts w:ascii="Times New Roman" w:hAnsi="Times New Roman"/>
              </w:rPr>
              <w:t>:</w:t>
            </w:r>
            <w:r w:rsidRPr="00FD77BE">
              <w:rPr>
                <w:rFonts w:ascii="Times New Roman" w:hAnsi="Times New Roman"/>
                <w:b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производственные площади </w:t>
            </w:r>
            <w:r w:rsidR="00E15CF5" w:rsidRPr="00FD77BE">
              <w:rPr>
                <w:rFonts w:ascii="Times New Roman" w:hAnsi="Times New Roman"/>
              </w:rPr>
              <w:t>Арендатора</w:t>
            </w:r>
            <w:r w:rsidRPr="00FD77BE">
              <w:rPr>
                <w:rFonts w:ascii="Times New Roman" w:hAnsi="Times New Roman"/>
              </w:rPr>
              <w:t>, расположенные</w:t>
            </w:r>
            <w:r w:rsidR="00E15CF5" w:rsidRPr="00FD77BE">
              <w:rPr>
                <w:rFonts w:ascii="Times New Roman" w:hAnsi="Times New Roman"/>
              </w:rPr>
              <w:t xml:space="preserve"> </w:t>
            </w:r>
            <w:r w:rsidR="00E15CF5" w:rsidRPr="00F91B21">
              <w:rPr>
                <w:rFonts w:ascii="Times New Roman" w:hAnsi="Times New Roman"/>
              </w:rPr>
              <w:t>на</w:t>
            </w:r>
            <w:r w:rsidR="00E15CF5" w:rsidRPr="00F91B21">
              <w:rPr>
                <w:rFonts w:ascii="Times New Roman" w:hAnsi="Times New Roman" w:cs="Times New Roman"/>
              </w:rPr>
              <w:t xml:space="preserve"> Скважине № </w:t>
            </w:r>
            <w:r w:rsidR="00655578" w:rsidRPr="00655578">
              <w:rPr>
                <w:rFonts w:ascii="Times New Roman" w:hAnsi="Times New Roman" w:cs="Times New Roman"/>
              </w:rPr>
              <w:t>1 Приозерного</w:t>
            </w:r>
            <w:r w:rsidR="00F91B21" w:rsidRPr="00655578">
              <w:rPr>
                <w:rFonts w:ascii="Times New Roman" w:hAnsi="Times New Roman" w:cs="Times New Roman"/>
              </w:rPr>
              <w:t xml:space="preserve"> </w:t>
            </w:r>
            <w:r w:rsidR="00C95F06" w:rsidRPr="00655578">
              <w:rPr>
                <w:rFonts w:ascii="Times New Roman" w:eastAsia="Times New Roman" w:hAnsi="Times New Roman"/>
              </w:rPr>
              <w:t>Лицензионного участка</w:t>
            </w:r>
            <w:r w:rsidR="00D66C70" w:rsidRPr="00655578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06" w:type="pct"/>
            <w:vAlign w:val="center"/>
          </w:tcPr>
          <w:p w14:paraId="5CC87D1C" w14:textId="77777777" w:rsidR="00716209" w:rsidRPr="00FD77BE" w:rsidRDefault="00FD77BE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CA5D3CC" w14:textId="77777777" w:rsidTr="00C95F06">
        <w:trPr>
          <w:trHeight w:val="274"/>
          <w:jc w:val="center"/>
        </w:trPr>
        <w:tc>
          <w:tcPr>
            <w:tcW w:w="248" w:type="pct"/>
          </w:tcPr>
          <w:p w14:paraId="1D209312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746" w:type="pct"/>
            <w:gridSpan w:val="2"/>
          </w:tcPr>
          <w:p w14:paraId="05B6C860" w14:textId="77777777" w:rsidR="00716209" w:rsidRPr="00FD77BE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FD77BE">
              <w:rPr>
                <w:rFonts w:ascii="Times New Roman" w:eastAsia="Times New Roman" w:hAnsi="Times New Roman" w:cs="Times New Roman"/>
              </w:rPr>
              <w:t>ехническ</w:t>
            </w:r>
            <w:r w:rsidRPr="00FD77BE">
              <w:rPr>
                <w:rFonts w:ascii="Times New Roman" w:eastAsia="Times New Roman" w:hAnsi="Times New Roman" w:cs="Times New Roman"/>
              </w:rPr>
              <w:t>ой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 w:rsidRPr="00FD77BE">
              <w:rPr>
                <w:rFonts w:ascii="Times New Roman" w:eastAsia="Times New Roman" w:hAnsi="Times New Roman" w:cs="Times New Roman"/>
              </w:rPr>
              <w:t>и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</w:t>
            </w:r>
            <w:r w:rsidR="00E15CF5" w:rsidRPr="00FD77BE">
              <w:rPr>
                <w:rFonts w:ascii="Times New Roman" w:eastAsia="Times New Roman" w:hAnsi="Times New Roman" w:cs="Times New Roman"/>
              </w:rPr>
              <w:t>предоставления в Аренду</w:t>
            </w:r>
            <w:r w:rsidR="00173915" w:rsidRPr="00FD77BE">
              <w:rPr>
                <w:rFonts w:ascii="Times New Roman" w:eastAsia="Times New Roman" w:hAnsi="Times New Roman" w:cs="Times New Roman"/>
              </w:rPr>
              <w:t xml:space="preserve"> оборудования 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 w:rsidRPr="00FD77BE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 w:rsidRPr="00FD77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5031AC24" w14:textId="77777777" w:rsidR="003B197F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D66C70" w:rsidRPr="00FD77BE" w14:paraId="1EE16C7A" w14:textId="77777777" w:rsidTr="00C95F06">
        <w:trPr>
          <w:trHeight w:val="274"/>
          <w:jc w:val="center"/>
        </w:trPr>
        <w:tc>
          <w:tcPr>
            <w:tcW w:w="248" w:type="pct"/>
          </w:tcPr>
          <w:p w14:paraId="20BAF01C" w14:textId="77777777" w:rsidR="00D66C70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746" w:type="pct"/>
            <w:gridSpan w:val="2"/>
          </w:tcPr>
          <w:p w14:paraId="3E9A2216" w14:textId="77777777" w:rsidR="00E15CF5" w:rsidRPr="00FD77BE" w:rsidRDefault="00FD77BE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Условия опциона</w:t>
            </w:r>
            <w:r w:rsidR="00E15CF5" w:rsidRPr="00FD77BE">
              <w:rPr>
                <w:rFonts w:ascii="Times New Roman" w:hAnsi="Times New Roman"/>
              </w:rPr>
              <w:t>:</w:t>
            </w:r>
          </w:p>
          <w:p w14:paraId="3A1A7D82" w14:textId="77777777" w:rsidR="00E15CF5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увеличения объема (+)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;</w:t>
            </w:r>
          </w:p>
          <w:p w14:paraId="254DC410" w14:textId="77777777" w:rsidR="00D66C70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уменьшения объема (-)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33675981" w14:textId="77777777" w:rsidR="00D66C70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</w:tbl>
    <w:p w14:paraId="490B4A27" w14:textId="77777777" w:rsidR="00F0365B" w:rsidRDefault="00F0365B" w:rsidP="00F0365B">
      <w:pPr>
        <w:rPr>
          <w:rFonts w:ascii="Times New Roman" w:hAnsi="Times New Roman"/>
        </w:rPr>
      </w:pPr>
    </w:p>
    <w:p w14:paraId="51289F18" w14:textId="77777777" w:rsidR="00E4502F" w:rsidRPr="003B197F" w:rsidRDefault="00E4502F" w:rsidP="00F0365B">
      <w:pPr>
        <w:rPr>
          <w:rFonts w:ascii="Times New Roman" w:hAnsi="Times New Roman"/>
        </w:rPr>
      </w:pPr>
    </w:p>
    <w:p w14:paraId="1E6C4F43" w14:textId="77777777"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14:paraId="3C297443" w14:textId="77777777"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0E831" w14:textId="77777777"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14:paraId="71780003" w14:textId="77777777"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E0DA7" w14:textId="77777777"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14:paraId="43192102" w14:textId="77777777"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E5C9D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2B7"/>
    <w:rsid w:val="001339EA"/>
    <w:rsid w:val="00135C51"/>
    <w:rsid w:val="00140AC3"/>
    <w:rsid w:val="00142E6B"/>
    <w:rsid w:val="001431A7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B0EC9"/>
    <w:rsid w:val="001C1122"/>
    <w:rsid w:val="001C5AD8"/>
    <w:rsid w:val="001D0201"/>
    <w:rsid w:val="001D38CE"/>
    <w:rsid w:val="001D3D18"/>
    <w:rsid w:val="001D6D55"/>
    <w:rsid w:val="001E077D"/>
    <w:rsid w:val="001E223B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2C2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35E75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1B3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274C7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5578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5FCF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464BD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1AF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0C86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8F7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11EC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61A"/>
    <w:rsid w:val="00AD1792"/>
    <w:rsid w:val="00AD55D2"/>
    <w:rsid w:val="00AD6E69"/>
    <w:rsid w:val="00AE0E65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BF5B77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1AF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95F06"/>
    <w:rsid w:val="00CA0CAD"/>
    <w:rsid w:val="00CA2377"/>
    <w:rsid w:val="00CA5D0E"/>
    <w:rsid w:val="00CA6BFB"/>
    <w:rsid w:val="00CB4E77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05F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5CF5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02F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15C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1B2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D77BE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BB74"/>
  <w15:docId w15:val="{C09E915F-19C6-4755-A940-9A10E98B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49956-28EC-48AB-8A46-39968469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Соломатов Вячеслав Александрович</cp:lastModifiedBy>
  <cp:revision>4</cp:revision>
  <cp:lastPrinted>2018-12-04T05:12:00Z</cp:lastPrinted>
  <dcterms:created xsi:type="dcterms:W3CDTF">2026-01-19T04:52:00Z</dcterms:created>
  <dcterms:modified xsi:type="dcterms:W3CDTF">2026-01-19T07:58:00Z</dcterms:modified>
</cp:coreProperties>
</file>